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4" w:rsidRDefault="001F0317">
      <w:pPr>
        <w:rPr>
          <w:rFonts w:ascii="Alba Matter" w:hAnsi="Alba Matter"/>
          <w:i/>
          <w:sz w:val="32"/>
          <w:szCs w:val="32"/>
        </w:rPr>
      </w:pPr>
      <w:r w:rsidRPr="001F03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8pt;width:243pt;height:1in;z-index:-251659264" wrapcoords="-67 0 -67 21300 21600 21300 21600 0 -67 0" stroked="f">
            <v:textbox>
              <w:txbxContent>
                <w:p w:rsidR="00175B7F" w:rsidRPr="00E419FB" w:rsidRDefault="00175B7F" w:rsidP="008F00D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E419F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Meeting and Conference</w:t>
                  </w:r>
                </w:p>
                <w:p w:rsidR="00175B7F" w:rsidRDefault="00457E5A" w:rsidP="008F00D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May 19-21, 2016</w:t>
                  </w:r>
                </w:p>
                <w:p w:rsidR="00175B7F" w:rsidRDefault="008A3831" w:rsidP="008F00D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San </w:t>
                  </w:r>
                  <w:r w:rsidR="00457E5A">
                    <w:rPr>
                      <w:rFonts w:ascii="Comic Sans MS" w:hAnsi="Comic Sans MS"/>
                      <w:sz w:val="26"/>
                      <w:szCs w:val="26"/>
                    </w:rPr>
                    <w:t>Antonio, TX</w:t>
                  </w:r>
                </w:p>
                <w:p w:rsidR="00175B7F" w:rsidRDefault="00175B7F" w:rsidP="008F00D4"/>
              </w:txbxContent>
            </v:textbox>
            <w10:wrap type="tight"/>
          </v:shape>
        </w:pict>
      </w:r>
      <w:r w:rsidR="003430F9">
        <w:rPr>
          <w:rFonts w:ascii="Alba Matter" w:hAnsi="Alba Matter"/>
          <w:i/>
          <w:noProof/>
          <w:sz w:val="32"/>
          <w:szCs w:val="32"/>
        </w:rPr>
        <w:drawing>
          <wp:inline distT="0" distB="0" distL="0" distR="0">
            <wp:extent cx="2052955" cy="1190625"/>
            <wp:effectExtent l="19050" t="0" r="4445" b="0"/>
            <wp:docPr id="1" name="Picture 1" descr="BRG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G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D4">
        <w:rPr>
          <w:rFonts w:ascii="Alba Matter" w:hAnsi="Alba Matter"/>
          <w:i/>
          <w:sz w:val="32"/>
          <w:szCs w:val="32"/>
        </w:rPr>
        <w:t xml:space="preserve">  </w:t>
      </w:r>
    </w:p>
    <w:p w:rsidR="008F00D4" w:rsidRDefault="008F00D4">
      <w:pPr>
        <w:rPr>
          <w:rFonts w:ascii="Alba Matter" w:hAnsi="Alba Matter"/>
          <w:i/>
          <w:sz w:val="32"/>
          <w:szCs w:val="32"/>
        </w:rPr>
      </w:pPr>
    </w:p>
    <w:p w:rsidR="00112D3E" w:rsidRPr="0055126D" w:rsidRDefault="00112D3E" w:rsidP="008F00D4">
      <w:pPr>
        <w:jc w:val="center"/>
        <w:rPr>
          <w:rFonts w:ascii="Arial" w:hAnsi="Arial" w:cs="Arial"/>
          <w:b/>
          <w:iCs/>
          <w:color w:val="0000FF"/>
          <w:sz w:val="20"/>
          <w:szCs w:val="20"/>
        </w:rPr>
      </w:pP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 xml:space="preserve">Multiple attendees from the same company may </w:t>
      </w:r>
      <w:r w:rsidR="00786F5A">
        <w:rPr>
          <w:rFonts w:ascii="Arial" w:hAnsi="Arial" w:cs="Arial"/>
          <w:b/>
          <w:iCs/>
          <w:color w:val="0000FF"/>
          <w:sz w:val="20"/>
          <w:szCs w:val="20"/>
        </w:rPr>
        <w:t>pay from one check</w:t>
      </w: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 xml:space="preserve">, but please submit </w:t>
      </w:r>
      <w:r w:rsidR="0055126D" w:rsidRPr="0055126D">
        <w:rPr>
          <w:rFonts w:ascii="Arial" w:hAnsi="Arial" w:cs="Arial"/>
          <w:b/>
          <w:iCs/>
          <w:color w:val="0000FF"/>
          <w:sz w:val="20"/>
          <w:szCs w:val="20"/>
        </w:rPr>
        <w:t>one form for each person</w:t>
      </w:r>
      <w:r w:rsidRPr="0055126D">
        <w:rPr>
          <w:rFonts w:ascii="Arial" w:hAnsi="Arial" w:cs="Arial"/>
          <w:b/>
          <w:iCs/>
          <w:color w:val="0000FF"/>
          <w:sz w:val="20"/>
          <w:szCs w:val="20"/>
        </w:rPr>
        <w:t>.</w:t>
      </w:r>
    </w:p>
    <w:p w:rsidR="00112D3E" w:rsidRPr="00112D3E" w:rsidRDefault="00112D3E" w:rsidP="008F00D4">
      <w:pPr>
        <w:jc w:val="center"/>
        <w:rPr>
          <w:rFonts w:ascii="Arial" w:hAnsi="Arial" w:cs="Arial"/>
          <w:b/>
          <w:iCs/>
          <w:color w:val="0000FF"/>
          <w:sz w:val="22"/>
          <w:szCs w:val="22"/>
        </w:rPr>
      </w:pPr>
    </w:p>
    <w:p w:rsidR="00112D3E" w:rsidRPr="002310B3" w:rsidRDefault="00112D3E" w:rsidP="00112D3E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2310B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Registration includes conference materials and lunch on </w:t>
      </w:r>
      <w:r w:rsidR="003C5D24">
        <w:rPr>
          <w:rFonts w:ascii="Arial" w:hAnsi="Arial" w:cs="Arial"/>
          <w:b/>
          <w:i/>
          <w:iCs/>
          <w:sz w:val="20"/>
          <w:szCs w:val="20"/>
          <w:u w:val="single"/>
        </w:rPr>
        <w:t>Thursday and Friday</w:t>
      </w:r>
    </w:p>
    <w:p w:rsidR="008F00D4" w:rsidRDefault="008F00D4" w:rsidP="008F00D4">
      <w:pPr>
        <w:rPr>
          <w:rFonts w:ascii="Arial" w:hAnsi="Arial" w:cs="Arial"/>
          <w:b/>
          <w:bCs/>
          <w:sz w:val="16"/>
          <w:szCs w:val="16"/>
        </w:rPr>
      </w:pPr>
    </w:p>
    <w:p w:rsidR="008F00D4" w:rsidRPr="008F00D4" w:rsidRDefault="008F00D4" w:rsidP="008F00D4">
      <w:pPr>
        <w:rPr>
          <w:rFonts w:ascii="Arial" w:hAnsi="Arial" w:cs="Arial"/>
          <w:b/>
          <w:bCs/>
          <w:color w:val="006600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2340"/>
        <w:gridCol w:w="2880"/>
        <w:gridCol w:w="5040"/>
      </w:tblGrid>
      <w:tr w:rsidR="00112D3E">
        <w:trPr>
          <w:trHeight w:val="50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3E" w:rsidRPr="009A1BF3" w:rsidRDefault="00112D3E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Attendee Name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D3E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55F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0"/>
          </w:p>
        </w:tc>
      </w:tr>
      <w:tr w:rsidR="00112D3E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3E" w:rsidRPr="009A1BF3" w:rsidRDefault="00112D3E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D3E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255F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1"/>
          </w:p>
        </w:tc>
      </w:tr>
      <w:tr w:rsidR="002D3D4D">
        <w:trPr>
          <w:trHeight w:val="48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2"/>
          </w:p>
        </w:tc>
      </w:tr>
      <w:tr w:rsidR="002D3D4D">
        <w:trPr>
          <w:trHeight w:val="525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Mailing Address</w:t>
            </w:r>
            <w:r w:rsidR="0039355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3"/>
          </w:p>
        </w:tc>
      </w:tr>
      <w:tr w:rsidR="002D3D4D">
        <w:trPr>
          <w:trHeight w:val="543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</w:tr>
      <w:tr w:rsidR="002D3D4D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4D" w:rsidRPr="009A1BF3" w:rsidRDefault="002D3D4D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>Business Phone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4D" w:rsidRPr="009A1BF3" w:rsidRDefault="001F0317" w:rsidP="002D3D4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730994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</w:tr>
      <w:tr w:rsidR="009A1BF3" w:rsidTr="003430F9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F3" w:rsidRPr="009A1BF3" w:rsidRDefault="000B7E01" w:rsidP="000B7E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 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BF3" w:rsidRPr="009A1BF3" w:rsidRDefault="001F0317" w:rsidP="002D3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E5222">
              <w:rPr>
                <w:rFonts w:ascii="Arial" w:hAnsi="Arial" w:cs="Arial"/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separate"/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 w:rsidR="005E5222">
              <w:rPr>
                <w:rFonts w:ascii="Arial" w:hAnsi="Arial" w:cs="Arial"/>
                <w:noProof/>
                <w:color w:val="333399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BF3" w:rsidRPr="003430F9" w:rsidRDefault="000B7E01" w:rsidP="000B7E01">
            <w:pPr>
              <w:rPr>
                <w:rFonts w:ascii="Arial" w:hAnsi="Arial" w:cs="Arial"/>
                <w:sz w:val="20"/>
                <w:szCs w:val="20"/>
              </w:rPr>
            </w:pPr>
            <w:r w:rsidRPr="003430F9">
              <w:rPr>
                <w:rFonts w:ascii="Arial" w:hAnsi="Arial" w:cs="Arial"/>
                <w:sz w:val="20"/>
                <w:szCs w:val="20"/>
              </w:rPr>
              <w:t>* In case we can’t find you for dinner plans, etc.</w:t>
            </w:r>
          </w:p>
        </w:tc>
      </w:tr>
      <w:tr w:rsidR="00B93E2A">
        <w:trPr>
          <w:trHeight w:val="8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2A" w:rsidRPr="009A1BF3" w:rsidRDefault="001C6408" w:rsidP="001C6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3E2A" w:rsidRPr="009A1BF3">
              <w:rPr>
                <w:rFonts w:ascii="Arial" w:hAnsi="Arial" w:cs="Arial"/>
                <w:sz w:val="22"/>
                <w:szCs w:val="22"/>
              </w:rPr>
              <w:t xml:space="preserve">Flying? </w:t>
            </w:r>
            <w:r w:rsidR="002C36D2" w:rsidRPr="009A1BF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93E2A" w:rsidRPr="009A1BF3">
              <w:rPr>
                <w:rFonts w:ascii="Arial" w:hAnsi="Arial" w:cs="Arial"/>
                <w:sz w:val="22"/>
                <w:szCs w:val="22"/>
              </w:rPr>
              <w:t xml:space="preserve">Driving? </w:t>
            </w:r>
          </w:p>
          <w:p w:rsidR="002C36D2" w:rsidRPr="005C5309" w:rsidRDefault="002C36D2" w:rsidP="00B93E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93E2A" w:rsidRPr="009A1BF3" w:rsidRDefault="001C6408" w:rsidP="001C6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Start w:id="6" w:name="Check3"/>
            <w:r w:rsidR="001F03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D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0317">
              <w:rPr>
                <w:rFonts w:ascii="Arial" w:hAnsi="Arial" w:cs="Arial"/>
                <w:sz w:val="22"/>
                <w:szCs w:val="22"/>
              </w:rPr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C36D2" w:rsidRPr="009A1BF3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bookmarkStart w:id="7" w:name="Check4"/>
            <w:r w:rsidR="001F03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5D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0317">
              <w:rPr>
                <w:rFonts w:ascii="Arial" w:hAnsi="Arial" w:cs="Arial"/>
                <w:sz w:val="22"/>
                <w:szCs w:val="22"/>
              </w:rPr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5309" w:rsidRDefault="005C5309" w:rsidP="002D3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E2A" w:rsidRPr="009A1BF3" w:rsidRDefault="00B93E2A" w:rsidP="002D3D4D">
            <w:pPr>
              <w:rPr>
                <w:rFonts w:ascii="Arial" w:hAnsi="Arial" w:cs="Arial"/>
                <w:sz w:val="22"/>
                <w:szCs w:val="22"/>
              </w:rPr>
            </w:pPr>
            <w:r w:rsidRPr="009A1BF3">
              <w:rPr>
                <w:rFonts w:ascii="Arial" w:hAnsi="Arial" w:cs="Arial"/>
                <w:sz w:val="22"/>
                <w:szCs w:val="22"/>
              </w:rPr>
              <w:t xml:space="preserve">Arrival Date </w:t>
            </w:r>
            <w:r w:rsidR="005C5309">
              <w:rPr>
                <w:rFonts w:ascii="Arial" w:hAnsi="Arial" w:cs="Arial"/>
                <w:sz w:val="22"/>
                <w:szCs w:val="22"/>
              </w:rPr>
              <w:t>and</w:t>
            </w:r>
            <w:r w:rsidRPr="009A1BF3">
              <w:rPr>
                <w:rFonts w:ascii="Arial" w:hAnsi="Arial" w:cs="Arial"/>
                <w:sz w:val="22"/>
                <w:szCs w:val="22"/>
              </w:rPr>
              <w:t xml:space="preserve"> Time:</w:t>
            </w:r>
            <w:r w:rsidR="003935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025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317">
              <w:rPr>
                <w:rFonts w:ascii="Arial" w:hAnsi="Arial" w:cs="Arial"/>
                <w:sz w:val="22"/>
                <w:szCs w:val="22"/>
              </w:rPr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25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3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B93E2A" w:rsidRPr="009A1BF3" w:rsidRDefault="00B93E2A" w:rsidP="002D3D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309" w:rsidRDefault="005C5309" w:rsidP="00112D3E">
      <w:pPr>
        <w:ind w:left="540" w:rightChars="240" w:right="576"/>
        <w:rPr>
          <w:rFonts w:ascii="Comic Sans MS" w:hAnsi="Comic Sans MS"/>
          <w:i/>
          <w:iCs/>
          <w:color w:val="000080"/>
          <w:sz w:val="18"/>
          <w:szCs w:val="18"/>
        </w:rPr>
      </w:pPr>
    </w:p>
    <w:p w:rsidR="002310B3" w:rsidRPr="00112D3E" w:rsidRDefault="00112D3E" w:rsidP="00112D3E">
      <w:pPr>
        <w:ind w:left="540" w:rightChars="240" w:right="576"/>
        <w:rPr>
          <w:rFonts w:ascii="Comic Sans MS" w:hAnsi="Comic Sans MS"/>
          <w:i/>
          <w:iCs/>
          <w:color w:val="808080"/>
          <w:sz w:val="18"/>
          <w:szCs w:val="18"/>
        </w:rPr>
      </w:pP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>A BRGroup member is a</w:t>
      </w:r>
      <w:r w:rsidR="00786F5A">
        <w:rPr>
          <w:rFonts w:ascii="Comic Sans MS" w:hAnsi="Comic Sans MS"/>
          <w:i/>
          <w:iCs/>
          <w:color w:val="000080"/>
          <w:sz w:val="18"/>
          <w:szCs w:val="18"/>
        </w:rPr>
        <w:t xml:space="preserve"> single</w:t>
      </w: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 xml:space="preserve"> </w:t>
      </w:r>
      <w:r w:rsidRPr="00112D3E">
        <w:rPr>
          <w:rFonts w:ascii="Comic Sans MS" w:hAnsi="Comic Sans MS"/>
          <w:b/>
          <w:i/>
          <w:iCs/>
          <w:color w:val="000080"/>
          <w:sz w:val="18"/>
          <w:szCs w:val="18"/>
        </w:rPr>
        <w:t>individual</w:t>
      </w:r>
      <w:r w:rsidRPr="00112D3E">
        <w:rPr>
          <w:rFonts w:ascii="Comic Sans MS" w:hAnsi="Comic Sans MS"/>
          <w:i/>
          <w:iCs/>
          <w:color w:val="000080"/>
          <w:sz w:val="18"/>
          <w:szCs w:val="18"/>
        </w:rPr>
        <w:t xml:space="preserve"> who has paid current year dues. Additional attendees from the same company are considered non-members unless they have also joined the BRGroup and paid dues.</w:t>
      </w:r>
    </w:p>
    <w:p w:rsidR="00995F23" w:rsidRDefault="002D3D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7181"/>
        <w:gridCol w:w="1369"/>
        <w:gridCol w:w="1530"/>
      </w:tblGrid>
      <w:tr w:rsidR="00786F5A" w:rsidTr="00786F5A">
        <w:tc>
          <w:tcPr>
            <w:tcW w:w="7181" w:type="dxa"/>
          </w:tcPr>
          <w:p w:rsidR="00786F5A" w:rsidRDefault="00786F5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6F5A" w:rsidRDefault="00786F5A" w:rsidP="00FD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530" w:type="dxa"/>
          </w:tcPr>
          <w:p w:rsidR="00786F5A" w:rsidRDefault="00786F5A" w:rsidP="00FD3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786F5A" w:rsidTr="00786F5A">
        <w:tc>
          <w:tcPr>
            <w:tcW w:w="7181" w:type="dxa"/>
          </w:tcPr>
          <w:p w:rsidR="00786F5A" w:rsidRPr="006B14EC" w:rsidRDefault="00786F5A" w:rsidP="00457E5A">
            <w:pPr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Conference Registration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6B14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4EC">
              <w:rPr>
                <w:rFonts w:ascii="Arial" w:hAnsi="Arial" w:cs="Arial"/>
                <w:sz w:val="22"/>
                <w:szCs w:val="22"/>
              </w:rPr>
              <w:t>BRGroup</w:t>
            </w:r>
            <w:proofErr w:type="spellEnd"/>
            <w:r w:rsidRPr="006B14EC"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(201</w:t>
            </w:r>
            <w:r w:rsidR="00457E5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dues are paid up)</w:t>
            </w:r>
          </w:p>
        </w:tc>
        <w:tc>
          <w:tcPr>
            <w:tcW w:w="1369" w:type="dxa"/>
          </w:tcPr>
          <w:p w:rsidR="00786F5A" w:rsidRPr="006B14EC" w:rsidRDefault="00786F5A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:rsidR="00786F5A" w:rsidRDefault="001F0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86F5A" w:rsidTr="00786F5A">
        <w:tc>
          <w:tcPr>
            <w:tcW w:w="7181" w:type="dxa"/>
          </w:tcPr>
          <w:p w:rsidR="00786F5A" w:rsidRPr="006B14EC" w:rsidRDefault="00786F5A" w:rsidP="00457E5A">
            <w:pPr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Join Business Rules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Register</w:t>
            </w:r>
            <w:r w:rsidRPr="006B14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Conference </w:t>
            </w:r>
            <w:r w:rsidRPr="006B14EC">
              <w:rPr>
                <w:rFonts w:ascii="Arial" w:hAnsi="Arial" w:cs="Arial"/>
                <w:sz w:val="22"/>
                <w:szCs w:val="22"/>
              </w:rPr>
              <w:t>(20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7E5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Pr="006B14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786F5A" w:rsidRPr="006B14EC" w:rsidRDefault="00786F5A" w:rsidP="002310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4EC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  <w:tc>
          <w:tcPr>
            <w:tcW w:w="1530" w:type="dxa"/>
          </w:tcPr>
          <w:p w:rsidR="00786F5A" w:rsidRDefault="001F0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86F5A" w:rsidTr="00786F5A">
        <w:tc>
          <w:tcPr>
            <w:tcW w:w="7181" w:type="dxa"/>
          </w:tcPr>
          <w:p w:rsidR="00786F5A" w:rsidRDefault="00786F5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6F5A" w:rsidRPr="00786F5A" w:rsidRDefault="00786F5A" w:rsidP="002310B3">
            <w:pPr>
              <w:jc w:val="right"/>
              <w:rPr>
                <w:rFonts w:ascii="Arial" w:hAnsi="Arial" w:cs="Arial"/>
                <w:b/>
              </w:rPr>
            </w:pPr>
            <w:r w:rsidRPr="00786F5A">
              <w:rPr>
                <w:rFonts w:ascii="Arial" w:hAnsi="Arial" w:cs="Arial"/>
                <w:b/>
                <w:sz w:val="22"/>
                <w:szCs w:val="22"/>
              </w:rPr>
              <w:t>TOTAL $</w:t>
            </w:r>
          </w:p>
        </w:tc>
        <w:tc>
          <w:tcPr>
            <w:tcW w:w="1530" w:type="dxa"/>
          </w:tcPr>
          <w:p w:rsidR="00786F5A" w:rsidRDefault="001F0317" w:rsidP="002310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86F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 w:rsidR="00786F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EE68AE" w:rsidRPr="00956750" w:rsidRDefault="00490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B6F">
        <w:rPr>
          <w:rFonts w:ascii="Arial" w:hAnsi="Arial" w:cs="Arial"/>
        </w:rPr>
        <w:tab/>
      </w:r>
    </w:p>
    <w:p w:rsidR="008F6B52" w:rsidRDefault="00490602" w:rsidP="008F6B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994">
        <w:rPr>
          <w:rFonts w:ascii="Arial" w:hAnsi="Arial" w:cs="Arial"/>
        </w:rPr>
        <w:tab/>
      </w:r>
    </w:p>
    <w:p w:rsidR="008F6B52" w:rsidRDefault="00490602" w:rsidP="008F6B52">
      <w:pPr>
        <w:jc w:val="center"/>
        <w:rPr>
          <w:rFonts w:ascii="Arial" w:hAnsi="Arial" w:cs="Arial"/>
          <w:b/>
          <w:color w:val="FF0000"/>
        </w:rPr>
      </w:pPr>
      <w:r w:rsidRPr="00490602">
        <w:rPr>
          <w:rFonts w:ascii="Arial" w:hAnsi="Arial" w:cs="Arial"/>
          <w:b/>
          <w:color w:val="FF0000"/>
        </w:rPr>
        <w:t xml:space="preserve">Registration must be received – WITH PAYMENT – no later than </w:t>
      </w:r>
      <w:r w:rsidR="00457E5A">
        <w:rPr>
          <w:rFonts w:ascii="Arial" w:hAnsi="Arial" w:cs="Arial"/>
          <w:b/>
          <w:color w:val="FF0000"/>
        </w:rPr>
        <w:t>April 18, 2016</w:t>
      </w:r>
    </w:p>
    <w:p w:rsidR="00050B09" w:rsidRPr="008F6B52" w:rsidRDefault="00050B09" w:rsidP="008F6B52">
      <w:pPr>
        <w:jc w:val="center"/>
        <w:rPr>
          <w:rFonts w:ascii="Arial" w:hAnsi="Arial" w:cs="Arial"/>
          <w:b/>
          <w:color w:val="FF0000"/>
        </w:rPr>
      </w:pPr>
      <w:r w:rsidRPr="008F6B52">
        <w:rPr>
          <w:rFonts w:ascii="Arial" w:hAnsi="Arial" w:cs="Arial"/>
          <w:i/>
          <w:sz w:val="20"/>
          <w:szCs w:val="20"/>
        </w:rPr>
        <w:t>Make checks payable to “The Business Rules Group”</w:t>
      </w:r>
    </w:p>
    <w:p w:rsidR="002C36D2" w:rsidRDefault="002C36D2">
      <w:pPr>
        <w:rPr>
          <w:rFonts w:ascii="Arial" w:hAnsi="Arial" w:cs="Arial"/>
          <w:i/>
          <w:sz w:val="20"/>
          <w:szCs w:val="20"/>
        </w:rPr>
      </w:pPr>
    </w:p>
    <w:p w:rsidR="00490602" w:rsidRPr="00B92F9F" w:rsidRDefault="001F03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shape id="_x0000_s1028" type="#_x0000_t202" style="position:absolute;margin-left:90pt;margin-top:8.15pt;width:180pt;height:54pt;z-index:-251658240" wrapcoords="-90 0 -90 21300 21600 21300 21600 0 -90 0" stroked="f">
            <v:textbox>
              <w:txbxContent>
                <w:p w:rsidR="00175B7F" w:rsidRPr="00490602" w:rsidRDefault="00175B7F" w:rsidP="00490602">
                  <w:pPr>
                    <w:rPr>
                      <w:rFonts w:ascii="Arial" w:hAnsi="Arial" w:cs="Arial"/>
                    </w:rPr>
                  </w:pPr>
                  <w:r w:rsidRPr="00490602">
                    <w:rPr>
                      <w:rFonts w:ascii="Arial" w:hAnsi="Arial" w:cs="Arial"/>
                    </w:rPr>
                    <w:t>The BRGroup</w:t>
                  </w:r>
                </w:p>
                <w:p w:rsidR="00175B7F" w:rsidRPr="008A3831" w:rsidRDefault="008A3831" w:rsidP="00490602">
                  <w:pPr>
                    <w:rPr>
                      <w:rFonts w:ascii="Arial" w:hAnsi="Arial" w:cs="Arial"/>
                    </w:rPr>
                  </w:pPr>
                  <w:r w:rsidRPr="008A3831">
                    <w:rPr>
                      <w:rFonts w:ascii="Arial" w:hAnsi="Arial" w:cs="Arial"/>
                    </w:rPr>
                    <w:t>75 Junction Square Dr</w:t>
                  </w:r>
                </w:p>
                <w:p w:rsidR="00175B7F" w:rsidRPr="008A3831" w:rsidRDefault="008A3831" w:rsidP="00490602">
                  <w:pPr>
                    <w:rPr>
                      <w:rFonts w:ascii="Arial" w:hAnsi="Arial" w:cs="Arial"/>
                    </w:rPr>
                  </w:pPr>
                  <w:r w:rsidRPr="008A3831">
                    <w:rPr>
                      <w:rFonts w:ascii="Arial" w:hAnsi="Arial" w:cs="Arial"/>
                    </w:rPr>
                    <w:t>Concord, MA 01742</w:t>
                  </w:r>
                </w:p>
              </w:txbxContent>
            </v:textbox>
            <w10:wrap type="tight"/>
          </v:shape>
        </w:pict>
      </w:r>
    </w:p>
    <w:p w:rsidR="008058CF" w:rsidRPr="00F9562E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  <w:sz w:val="8"/>
          <w:szCs w:val="8"/>
        </w:rPr>
      </w:pPr>
    </w:p>
    <w:p w:rsidR="008058CF" w:rsidRPr="00490602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</w:rPr>
      </w:pPr>
      <w:r w:rsidRPr="00490602">
        <w:rPr>
          <w:rFonts w:ascii="Arial" w:hAnsi="Arial" w:cs="Arial"/>
        </w:rPr>
        <w:t>Total Payment</w:t>
      </w:r>
    </w:p>
    <w:p w:rsidR="008058CF" w:rsidRPr="00490602" w:rsidRDefault="008058CF" w:rsidP="008058CF">
      <w:pPr>
        <w:framePr w:w="3557" w:h="896" w:hSpace="187" w:wrap="around" w:vAnchor="text" w:hAnchor="page" w:x="7898" w:y="111"/>
        <w:pBdr>
          <w:top w:val="single" w:sz="12" w:space="1" w:color="008000"/>
          <w:left w:val="single" w:sz="12" w:space="1" w:color="008000"/>
          <w:bottom w:val="single" w:sz="12" w:space="1" w:color="008000"/>
          <w:right w:val="single" w:sz="12" w:space="1" w:color="008000"/>
        </w:pBdr>
        <w:rPr>
          <w:rFonts w:ascii="Arial" w:hAnsi="Arial" w:cs="Arial"/>
          <w:sz w:val="16"/>
          <w:szCs w:val="16"/>
        </w:rPr>
      </w:pPr>
      <w:r w:rsidRPr="00490602">
        <w:rPr>
          <w:rFonts w:ascii="Arial" w:hAnsi="Arial" w:cs="Arial"/>
        </w:rPr>
        <w:t>Enclosed</w:t>
      </w:r>
      <w:r>
        <w:tab/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</w:t>
      </w:r>
    </w:p>
    <w:p w:rsidR="00490602" w:rsidRDefault="00490602">
      <w:pPr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"/>
        <w:gridCol w:w="1417"/>
      </w:tblGrid>
      <w:tr w:rsidR="00730994" w:rsidRPr="00812AD5">
        <w:trPr>
          <w:jc w:val="right"/>
        </w:trPr>
        <w:tc>
          <w:tcPr>
            <w:tcW w:w="288" w:type="dxa"/>
          </w:tcPr>
          <w:p w:rsidR="00730994" w:rsidRPr="00812AD5" w:rsidRDefault="00730994" w:rsidP="00730994">
            <w:pPr>
              <w:framePr w:hSpace="180" w:wrap="around" w:vAnchor="text" w:hAnchor="page" w:x="9732" w:y="20"/>
              <w:rPr>
                <w:rFonts w:ascii="Arial" w:hAnsi="Arial" w:cs="Arial"/>
                <w:sz w:val="32"/>
                <w:szCs w:val="32"/>
              </w:rPr>
            </w:pPr>
            <w:r w:rsidRPr="00812AD5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bookmarkStart w:id="12" w:name="Total"/>
        <w:tc>
          <w:tcPr>
            <w:tcW w:w="1417" w:type="dxa"/>
            <w:vAlign w:val="center"/>
          </w:tcPr>
          <w:p w:rsidR="00730994" w:rsidRPr="00956750" w:rsidRDefault="001F0317" w:rsidP="00730994">
            <w:pPr>
              <w:framePr w:hSpace="180" w:wrap="around" w:vAnchor="text" w:hAnchor="page" w:x="9732" w:y="20"/>
              <w:jc w:val="right"/>
              <w:rPr>
                <w:rFonts w:ascii="Arial" w:hAnsi="Arial" w:cs="Arial"/>
                <w:color w:val="333399"/>
                <w:sz w:val="32"/>
                <w:szCs w:val="32"/>
              </w:rPr>
            </w:pP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30994">
              <w:rPr>
                <w:rFonts w:ascii="Arial" w:hAnsi="Arial" w:cs="Arial"/>
                <w:color w:val="333399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separate"/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 w:rsidR="00730994">
              <w:rPr>
                <w:rFonts w:ascii="Arial" w:hAnsi="Arial" w:cs="Arial"/>
                <w:noProof/>
                <w:color w:val="333399"/>
                <w:sz w:val="32"/>
                <w:szCs w:val="32"/>
              </w:rPr>
              <w:t> </w:t>
            </w:r>
            <w:r>
              <w:rPr>
                <w:rFonts w:ascii="Arial" w:hAnsi="Arial" w:cs="Arial"/>
                <w:color w:val="333399"/>
                <w:sz w:val="32"/>
                <w:szCs w:val="32"/>
              </w:rPr>
              <w:fldChar w:fldCharType="end"/>
            </w:r>
            <w:bookmarkEnd w:id="12"/>
            <w:bookmarkEnd w:id="13"/>
          </w:p>
        </w:tc>
      </w:tr>
    </w:tbl>
    <w:p w:rsidR="00490602" w:rsidRDefault="00490602" w:rsidP="00344B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Mail to: </w:t>
      </w:r>
    </w:p>
    <w:sectPr w:rsidR="00490602" w:rsidSect="006E00A2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39" w:rsidRDefault="007B3E39">
      <w:r>
        <w:separator/>
      </w:r>
    </w:p>
  </w:endnote>
  <w:endnote w:type="continuationSeparator" w:id="0">
    <w:p w:rsidR="007B3E39" w:rsidRDefault="007B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48" w:rsidRPr="00BE4C48" w:rsidRDefault="00BE4C48" w:rsidP="00BE4C48">
    <w:pPr>
      <w:pStyle w:val="Footer"/>
      <w:jc w:val="center"/>
      <w:rPr>
        <w:rFonts w:ascii="Arial" w:hAnsi="Arial" w:cs="Arial"/>
        <w:b/>
        <w:sz w:val="22"/>
        <w:szCs w:val="22"/>
      </w:rPr>
    </w:pPr>
  </w:p>
  <w:p w:rsidR="00BE4C48" w:rsidRPr="00BE4C48" w:rsidRDefault="00BE4C48" w:rsidP="00BE4C48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  <w:r w:rsidRPr="00BE4C48">
      <w:rPr>
        <w:rFonts w:ascii="Arial" w:hAnsi="Arial" w:cs="Arial"/>
        <w:b/>
        <w:color w:val="0000FF"/>
        <w:sz w:val="22"/>
        <w:szCs w:val="22"/>
      </w:rPr>
      <w:t>If your 201</w:t>
    </w:r>
    <w:r w:rsidR="00457E5A">
      <w:rPr>
        <w:rFonts w:ascii="Arial" w:hAnsi="Arial" w:cs="Arial"/>
        <w:b/>
        <w:color w:val="0000FF"/>
        <w:sz w:val="22"/>
        <w:szCs w:val="22"/>
      </w:rPr>
      <w:t>6</w:t>
    </w:r>
    <w:r w:rsidRPr="00BE4C48">
      <w:rPr>
        <w:rFonts w:ascii="Arial" w:hAnsi="Arial" w:cs="Arial"/>
        <w:b/>
        <w:color w:val="0000FF"/>
        <w:sz w:val="22"/>
        <w:szCs w:val="22"/>
      </w:rPr>
      <w:t xml:space="preserve"> </w:t>
    </w:r>
    <w:proofErr w:type="spellStart"/>
    <w:r w:rsidRPr="00BE4C48">
      <w:rPr>
        <w:rFonts w:ascii="Arial" w:hAnsi="Arial" w:cs="Arial"/>
        <w:b/>
        <w:color w:val="0000FF"/>
        <w:sz w:val="22"/>
        <w:szCs w:val="22"/>
      </w:rPr>
      <w:t>BRGroup</w:t>
    </w:r>
    <w:proofErr w:type="spellEnd"/>
    <w:r w:rsidRPr="00BE4C48">
      <w:rPr>
        <w:rFonts w:ascii="Arial" w:hAnsi="Arial" w:cs="Arial"/>
        <w:b/>
        <w:color w:val="0000FF"/>
        <w:sz w:val="22"/>
        <w:szCs w:val="22"/>
      </w:rPr>
      <w:t xml:space="preserve"> dues are already paid,</w:t>
    </w:r>
  </w:p>
  <w:p w:rsidR="00BE4C48" w:rsidRPr="00BE4C48" w:rsidRDefault="00BE4C48" w:rsidP="00BE4C48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  <w:proofErr w:type="gramStart"/>
    <w:r w:rsidRPr="00BE4C48">
      <w:rPr>
        <w:rFonts w:ascii="Arial" w:hAnsi="Arial" w:cs="Arial"/>
        <w:b/>
        <w:color w:val="0000FF"/>
        <w:sz w:val="22"/>
        <w:szCs w:val="22"/>
      </w:rPr>
      <w:t>please</w:t>
    </w:r>
    <w:proofErr w:type="gramEnd"/>
    <w:r w:rsidRPr="00BE4C48">
      <w:rPr>
        <w:rFonts w:ascii="Arial" w:hAnsi="Arial" w:cs="Arial"/>
        <w:b/>
        <w:color w:val="0000FF"/>
        <w:sz w:val="22"/>
        <w:szCs w:val="22"/>
      </w:rPr>
      <w:t xml:space="preserve"> submit this form electronically to Susan Smith</w:t>
    </w:r>
    <w:r w:rsidR="000B7E01">
      <w:rPr>
        <w:rFonts w:ascii="Arial" w:hAnsi="Arial" w:cs="Arial"/>
        <w:b/>
        <w:color w:val="0000FF"/>
        <w:sz w:val="22"/>
        <w:szCs w:val="22"/>
      </w:rPr>
      <w:t xml:space="preserve">: </w:t>
    </w:r>
    <w:r w:rsidRPr="00BE4C48">
      <w:rPr>
        <w:rFonts w:ascii="Arial" w:hAnsi="Arial" w:cs="Arial"/>
        <w:b/>
        <w:color w:val="0000FF"/>
        <w:sz w:val="22"/>
        <w:szCs w:val="22"/>
      </w:rPr>
      <w:t>susan@creativelyspeaking.net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39" w:rsidRDefault="007B3E39">
      <w:r>
        <w:separator/>
      </w:r>
    </w:p>
  </w:footnote>
  <w:footnote w:type="continuationSeparator" w:id="0">
    <w:p w:rsidR="007B3E39" w:rsidRDefault="007B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DF"/>
    <w:multiLevelType w:val="hybridMultilevel"/>
    <w:tmpl w:val="FED609A6"/>
    <w:lvl w:ilvl="0" w:tplc="B63CC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ljFEjh65czFPcoRE0xNIZptkyo=" w:salt="9NgQVLEqcWinqAIKTCQCh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D4"/>
    <w:rsid w:val="000030E6"/>
    <w:rsid w:val="0001457E"/>
    <w:rsid w:val="00050B09"/>
    <w:rsid w:val="000B7E01"/>
    <w:rsid w:val="00112D3E"/>
    <w:rsid w:val="00175B7F"/>
    <w:rsid w:val="001A53CF"/>
    <w:rsid w:val="001C6408"/>
    <w:rsid w:val="001E6AC0"/>
    <w:rsid w:val="001F0317"/>
    <w:rsid w:val="00212162"/>
    <w:rsid w:val="0021529F"/>
    <w:rsid w:val="002310B3"/>
    <w:rsid w:val="00275C0C"/>
    <w:rsid w:val="0029473D"/>
    <w:rsid w:val="002C36D2"/>
    <w:rsid w:val="002D3D4D"/>
    <w:rsid w:val="003430F9"/>
    <w:rsid w:val="00344B6F"/>
    <w:rsid w:val="0039355B"/>
    <w:rsid w:val="003C5D24"/>
    <w:rsid w:val="00457E5A"/>
    <w:rsid w:val="00490602"/>
    <w:rsid w:val="00494E7F"/>
    <w:rsid w:val="004A23F0"/>
    <w:rsid w:val="0055126D"/>
    <w:rsid w:val="005A7CE0"/>
    <w:rsid w:val="005B2616"/>
    <w:rsid w:val="005C5309"/>
    <w:rsid w:val="005D103B"/>
    <w:rsid w:val="005E5222"/>
    <w:rsid w:val="005F6D68"/>
    <w:rsid w:val="0060255F"/>
    <w:rsid w:val="00635D3B"/>
    <w:rsid w:val="006B14EC"/>
    <w:rsid w:val="006B7072"/>
    <w:rsid w:val="006E00A2"/>
    <w:rsid w:val="00702964"/>
    <w:rsid w:val="00715059"/>
    <w:rsid w:val="00730994"/>
    <w:rsid w:val="00745B34"/>
    <w:rsid w:val="00786F5A"/>
    <w:rsid w:val="007A068D"/>
    <w:rsid w:val="007B3E39"/>
    <w:rsid w:val="007D3850"/>
    <w:rsid w:val="007D70AD"/>
    <w:rsid w:val="008058CF"/>
    <w:rsid w:val="00812AD5"/>
    <w:rsid w:val="008A3831"/>
    <w:rsid w:val="008F00D4"/>
    <w:rsid w:val="008F6B52"/>
    <w:rsid w:val="008F74D6"/>
    <w:rsid w:val="00956750"/>
    <w:rsid w:val="009937D5"/>
    <w:rsid w:val="00995F23"/>
    <w:rsid w:val="009A1BF3"/>
    <w:rsid w:val="00A250DA"/>
    <w:rsid w:val="00A3007E"/>
    <w:rsid w:val="00A60BEA"/>
    <w:rsid w:val="00A70F51"/>
    <w:rsid w:val="00AB7441"/>
    <w:rsid w:val="00AD0DDA"/>
    <w:rsid w:val="00AD37AE"/>
    <w:rsid w:val="00AE7C28"/>
    <w:rsid w:val="00B0176A"/>
    <w:rsid w:val="00B22DDA"/>
    <w:rsid w:val="00B45172"/>
    <w:rsid w:val="00B70125"/>
    <w:rsid w:val="00B92F9F"/>
    <w:rsid w:val="00B93E2A"/>
    <w:rsid w:val="00BB77A9"/>
    <w:rsid w:val="00BE4C48"/>
    <w:rsid w:val="00C64776"/>
    <w:rsid w:val="00CA0240"/>
    <w:rsid w:val="00CA705A"/>
    <w:rsid w:val="00CF2586"/>
    <w:rsid w:val="00D45686"/>
    <w:rsid w:val="00DA0E5C"/>
    <w:rsid w:val="00E419FB"/>
    <w:rsid w:val="00E83054"/>
    <w:rsid w:val="00EB0367"/>
    <w:rsid w:val="00EE68AE"/>
    <w:rsid w:val="00F1168C"/>
    <w:rsid w:val="00F80076"/>
    <w:rsid w:val="00F850BB"/>
    <w:rsid w:val="00F9562E"/>
    <w:rsid w:val="00FB6247"/>
    <w:rsid w:val="00FD3B60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0D4"/>
    <w:rPr>
      <w:color w:val="0000FF"/>
      <w:u w:val="single"/>
    </w:rPr>
  </w:style>
  <w:style w:type="table" w:styleId="TableGrid">
    <w:name w:val="Table Grid"/>
    <w:basedOn w:val="TableNormal"/>
    <w:rsid w:val="008F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4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B0B2-5D29-4297-814C-CF0801F1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SMS Software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</cp:lastModifiedBy>
  <cp:revision>2</cp:revision>
  <cp:lastPrinted>2010-02-17T19:41:00Z</cp:lastPrinted>
  <dcterms:created xsi:type="dcterms:W3CDTF">2016-02-29T19:52:00Z</dcterms:created>
  <dcterms:modified xsi:type="dcterms:W3CDTF">2016-02-29T19:52:00Z</dcterms:modified>
</cp:coreProperties>
</file>